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C8C" w:rsidRDefault="00207C8C" w:rsidP="00207C8C">
      <w:pPr>
        <w:rPr>
          <w:b/>
          <w:i/>
        </w:rPr>
      </w:pPr>
      <w:r w:rsidRPr="003711BB">
        <w:rPr>
          <w:b/>
          <w:i/>
        </w:rPr>
        <w:t>Маршруты движения организованных групп детей от образовательного учреждения к стадиону, парку или сп</w:t>
      </w:r>
      <w:r>
        <w:rPr>
          <w:b/>
          <w:i/>
        </w:rPr>
        <w:t>ортивно-оздоровительному комплексу</w:t>
      </w:r>
      <w:r w:rsidRPr="003711BB">
        <w:rPr>
          <w:b/>
          <w:i/>
        </w:rPr>
        <w:t>.</w:t>
      </w:r>
    </w:p>
    <w:p w:rsidR="00207C8C" w:rsidRDefault="00207C8C" w:rsidP="00207C8C">
      <w:r>
        <w:t>МБОУ «Школа № 62»</w:t>
      </w:r>
    </w:p>
    <w:p w:rsidR="00207C8C" w:rsidRDefault="00207C8C" w:rsidP="00207C8C">
      <w:pPr>
        <w:rPr>
          <w:b/>
          <w:i/>
        </w:rPr>
      </w:pPr>
      <w:r>
        <w:rPr>
          <w:b/>
          <w:i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147.15pt;margin-top:444.65pt;width:135.35pt;height:33.75pt;z-index:251669504">
            <v:textbox>
              <w:txbxContent>
                <w:p w:rsidR="00207C8C" w:rsidRDefault="00207C8C">
                  <w:r>
                    <w:t>Парк «Крылья Советов»</w:t>
                  </w:r>
                </w:p>
              </w:txbxContent>
            </v:textbox>
          </v:shape>
        </w:pict>
      </w:r>
      <w:r>
        <w:rPr>
          <w:b/>
          <w:i/>
          <w:noProof/>
          <w:lang w:eastAsia="ru-RU"/>
        </w:rPr>
        <w:pict>
          <v:shape id="_x0000_s1049" type="#_x0000_t202" style="position:absolute;margin-left:194.05pt;margin-top:318.65pt;width:89.9pt;height:22.45pt;z-index:251668480">
            <v:textbox>
              <w:txbxContent>
                <w:p w:rsidR="00207C8C" w:rsidRDefault="00207C8C">
                  <w:r>
                    <w:t>СОК «Триумф»</w:t>
                  </w:r>
                </w:p>
              </w:txbxContent>
            </v:textbox>
          </v:shape>
        </w:pict>
      </w:r>
      <w:r>
        <w:rPr>
          <w:b/>
          <w:i/>
          <w:noProof/>
          <w:lang w:eastAsia="ru-RU"/>
        </w:rPr>
        <w:pict>
          <v:shape id="_x0000_s1048" type="#_x0000_t202" style="position:absolute;margin-left:261.45pt;margin-top:65.15pt;width:83.25pt;height:33.75pt;z-index:251667456">
            <v:textbox>
              <w:txbxContent>
                <w:p w:rsidR="00207C8C" w:rsidRDefault="00207C8C">
                  <w:r>
                    <w:t>МБОУ «Школа № 62»</w:t>
                  </w:r>
                </w:p>
              </w:txbxContent>
            </v:textbox>
          </v:shape>
        </w:pict>
      </w:r>
      <w:r>
        <w:rPr>
          <w:b/>
          <w:i/>
          <w:noProof/>
          <w:lang w:eastAsia="ru-RU"/>
        </w:rPr>
        <w:pict>
          <v:shape id="_x0000_s1034" type="#_x0000_t202" style="position:absolute;margin-left:261.45pt;margin-top:65.15pt;width:83.25pt;height:33.75pt;z-index:251658240;mso-width-relative:margin;mso-height-relative:margin" stroked="f">
            <v:textbox style="layout-flow:vertical;mso-layout-flow-alt:bottom-to-top">
              <w:txbxContent>
                <w:p w:rsidR="00207C8C" w:rsidRDefault="00207C8C" w:rsidP="00207C8C">
                  <w:proofErr w:type="spellStart"/>
                  <w:proofErr w:type="gramStart"/>
                  <w:r>
                    <w:t>п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b/>
          <w:i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396.45pt;margin-top:64.4pt;width:5.25pt;height:50.25pt;flip:x;z-index:251658240" o:connectortype="straight" strokecolor="#c00000" strokeweight="2.25pt">
            <v:stroke dashstyle="longDash" endarrow="block"/>
          </v:shape>
        </w:pict>
      </w:r>
      <w:r>
        <w:rPr>
          <w:b/>
          <w:i/>
          <w:noProof/>
          <w:lang w:eastAsia="ru-RU"/>
        </w:rPr>
        <w:pict>
          <v:shape id="_x0000_s1027" type="#_x0000_t32" style="position:absolute;margin-left:282.5pt;margin-top:47.9pt;width:113.95pt;height:26.25pt;z-index:251661312" o:connectortype="straight" strokecolor="#c00000" strokeweight="2.25pt">
            <v:stroke dashstyle="longDash" endarrow="block"/>
          </v:shape>
        </w:pict>
      </w:r>
      <w:r w:rsidRPr="00E5044E">
        <w:rPr>
          <w:noProof/>
        </w:rPr>
        <w:pict>
          <v:shape id="_x0000_s1033" type="#_x0000_t202" style="position:absolute;margin-left:147.15pt;margin-top:444.65pt;width:136.8pt;height:33.75pt;z-index:251658240;mso-width-relative:margin;mso-height-relative:margin" stroked="f">
            <v:textbox style="mso-next-textbox:#_x0000_s1033">
              <w:txbxContent>
                <w:p w:rsidR="00207C8C" w:rsidRDefault="00207C8C" w:rsidP="00207C8C">
                  <w:pPr>
                    <w:spacing w:after="0" w:line="240" w:lineRule="auto"/>
                  </w:pPr>
                  <w:r>
                    <w:t>Парк «Крылья Советов»,</w:t>
                  </w:r>
                </w:p>
                <w:p w:rsidR="00207C8C" w:rsidRDefault="00207C8C" w:rsidP="00207C8C">
                  <w:pPr>
                    <w:spacing w:after="0" w:line="240" w:lineRule="auto"/>
                  </w:pPr>
                  <w:r>
                    <w:t>стадион</w:t>
                  </w:r>
                </w:p>
              </w:txbxContent>
            </v:textbox>
          </v:shape>
        </w:pict>
      </w:r>
      <w:r>
        <w:rPr>
          <w:b/>
          <w:i/>
          <w:noProof/>
          <w:lang w:eastAsia="ru-RU"/>
        </w:rPr>
        <w:pict>
          <v:shape id="_x0000_s1035" type="#_x0000_t202" style="position:absolute;margin-left:198.55pt;margin-top:318.65pt;width:85.4pt;height:22.45pt;z-index:251658240;mso-width-relative:margin;mso-height-relative:margin" stroked="f">
            <v:textbox>
              <w:txbxContent>
                <w:p w:rsidR="00207C8C" w:rsidRDefault="00207C8C" w:rsidP="00207C8C">
                  <w:proofErr w:type="spellStart"/>
                  <w:r>
                    <w:t>ттСьлтаитлдиоьзлдипоьзлдапиьдлпмиьильиаплд</w:t>
                  </w:r>
                  <w:proofErr w:type="spellEnd"/>
                </w:p>
              </w:txbxContent>
            </v:textbox>
          </v:shape>
        </w:pict>
      </w:r>
      <w:r>
        <w:rPr>
          <w:b/>
          <w:i/>
          <w:noProof/>
          <w:lang w:eastAsia="ru-RU"/>
        </w:rPr>
        <w:pict>
          <v:shape id="_x0000_s1032" type="#_x0000_t32" style="position:absolute;margin-left:-1.75pt;margin-top:523.4pt;width:58.45pt;height:0;z-index:251666432" o:connectortype="straight" strokecolor="#c00000" strokeweight="2.25pt">
            <v:stroke dashstyle="longDash" endarrow="block"/>
          </v:shape>
        </w:pict>
      </w:r>
      <w:r>
        <w:rPr>
          <w:b/>
          <w:i/>
          <w:noProof/>
          <w:lang w:eastAsia="ru-RU"/>
        </w:rPr>
        <w:pict>
          <v:shape id="_x0000_s1030" type="#_x0000_t32" style="position:absolute;margin-left:272.75pt;margin-top:352.4pt;width:41.95pt;height:9.75pt;flip:x y;z-index:251664384" o:connectortype="straight" strokecolor="#c00000" strokeweight="2.25pt">
            <v:stroke dashstyle="longDash" endarrow="block"/>
          </v:shape>
        </w:pict>
      </w:r>
      <w:r>
        <w:rPr>
          <w:b/>
          <w:i/>
          <w:noProof/>
          <w:lang w:eastAsia="ru-RU"/>
        </w:rPr>
        <w:pict>
          <v:shape id="_x0000_s1031" type="#_x0000_t32" style="position:absolute;margin-left:301.95pt;margin-top:368.9pt;width:18pt;height:63pt;flip:x;z-index:251665408" o:connectortype="straight" strokecolor="#c00000" strokeweight="2.25pt">
            <v:stroke dashstyle="longDash" endarrow="block"/>
          </v:shape>
        </w:pict>
      </w:r>
      <w:r>
        <w:rPr>
          <w:b/>
          <w:i/>
          <w:noProof/>
          <w:lang w:eastAsia="ru-RU"/>
        </w:rPr>
        <w:pict>
          <v:shape id="_x0000_s1029" type="#_x0000_t32" style="position:absolute;margin-left:319.95pt;margin-top:174.65pt;width:60pt;height:183pt;flip:x;z-index:251663360" o:connectortype="straight" strokecolor="#c00000" strokeweight="2.25pt">
            <v:stroke dashstyle="longDash" endarrow="block"/>
          </v:shape>
        </w:pict>
      </w:r>
      <w:r>
        <w:rPr>
          <w:b/>
          <w:i/>
          <w:noProof/>
          <w:lang w:eastAsia="ru-RU"/>
        </w:rPr>
        <w:pict>
          <v:shape id="_x0000_s1028" type="#_x0000_t32" style="position:absolute;margin-left:379.95pt;margin-top:114.65pt;width:16.5pt;height:50.25pt;flip:x;z-index:251662336" o:connectortype="straight" strokecolor="#c00000" strokeweight="2.25pt">
            <v:stroke dashstyle="longDash" endarrow="block"/>
          </v:shape>
        </w:pict>
      </w:r>
      <w:r>
        <w:rPr>
          <w:b/>
          <w:i/>
          <w:noProof/>
          <w:lang w:eastAsia="ru-RU"/>
        </w:rPr>
        <w:pict>
          <v:shape id="_x0000_s1026" type="#_x0000_t32" style="position:absolute;margin-left:283.95pt;margin-top:58.4pt;width:11.25pt;height:2.25pt;flip:x y;z-index:251660288" o:connectortype="straight" strokecolor="#c00000" strokeweight="2.25pt">
            <v:stroke dashstyle="longDash" endarrow="block"/>
          </v:shape>
        </w:pict>
      </w:r>
      <w:r>
        <w:rPr>
          <w:b/>
          <w:i/>
          <w:noProof/>
          <w:lang w:eastAsia="ru-RU"/>
        </w:rPr>
        <w:drawing>
          <wp:inline distT="0" distB="0" distL="0" distR="0">
            <wp:extent cx="5495925" cy="615324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4590" t="19048" r="24414" b="192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6153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7C8C" w:rsidRDefault="00207C8C" w:rsidP="00207C8C">
      <w:pPr>
        <w:rPr>
          <w:b/>
          <w:i/>
        </w:rPr>
      </w:pPr>
    </w:p>
    <w:p w:rsidR="00207C8C" w:rsidRPr="00685A7E" w:rsidRDefault="00207C8C" w:rsidP="00207C8C">
      <w:r>
        <w:rPr>
          <w:b/>
          <w:i/>
        </w:rPr>
        <w:tab/>
      </w:r>
      <w:r>
        <w:rPr>
          <w:b/>
          <w:i/>
        </w:rPr>
        <w:tab/>
      </w:r>
      <w:r w:rsidRPr="00685A7E">
        <w:t xml:space="preserve">Движение учащихся к спортивно-оздоровительному комплексу «Триумф», стадиону  и  парку «Крылья Советов» </w:t>
      </w:r>
    </w:p>
    <w:p w:rsidR="00F20338" w:rsidRDefault="00BC6652"/>
    <w:sectPr w:rsidR="00F20338" w:rsidSect="00371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7C8C"/>
    <w:rsid w:val="00207C8C"/>
    <w:rsid w:val="00601A38"/>
    <w:rsid w:val="006B74E0"/>
    <w:rsid w:val="009B2717"/>
    <w:rsid w:val="00BC6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9"/>
        <o:r id="V:Rule4" type="connector" idref="#_x0000_s1032"/>
        <o:r id="V:Rule5" type="connector" idref="#_x0000_s1030"/>
        <o:r id="V:Rule6" type="connector" idref="#_x0000_s1028"/>
        <o:r id="V:Rule7" type="connector" idref="#_x0000_s1031"/>
        <o:r id="V:Rule8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C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7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2014-10-20T11:14:00Z</dcterms:created>
  <dcterms:modified xsi:type="dcterms:W3CDTF">2014-10-20T11:20:00Z</dcterms:modified>
</cp:coreProperties>
</file>